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32" w:rsidRDefault="00A00E32" w:rsidP="00D12A97">
      <w:pPr>
        <w:tabs>
          <w:tab w:val="left" w:pos="1080"/>
        </w:tabs>
        <w:jc w:val="center"/>
        <w:rPr>
          <w:noProof/>
        </w:rPr>
      </w:pPr>
    </w:p>
    <w:p w:rsidR="008A5AF1" w:rsidRDefault="00A43398" w:rsidP="00A00E32">
      <w:pPr>
        <w:tabs>
          <w:tab w:val="left" w:pos="1080"/>
        </w:tabs>
        <w:ind w:left="-426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pt;margin-top:53.35pt;width:487.95pt;height:76.9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" strokecolor="white" strokeweight="3.55pt">
            <v:stroke linestyle="thickThin"/>
            <v:textbox inset="3.75pt,.15pt,3.75pt,.15pt">
              <w:txbxContent>
                <w:p w:rsidR="008A5AF1" w:rsidRDefault="008A5AF1" w:rsidP="00D12A9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8A5AF1" w:rsidRDefault="00740EF4" w:rsidP="00D12A9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ГРИГОРЬЕВСКОГО</w:t>
                  </w:r>
                  <w:r w:rsidR="008A5AF1">
                    <w:rPr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8A5AF1" w:rsidRDefault="008A5AF1" w:rsidP="00D12A9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>Каслинского района Челябинской области</w:t>
                  </w:r>
                </w:p>
                <w:p w:rsidR="008A5AF1" w:rsidRDefault="008A5AF1" w:rsidP="00D12A9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ПОСТАНОВЛЕНИЕ</w:t>
                  </w:r>
                </w:p>
              </w:txbxContent>
            </v:textbox>
          </v:shape>
        </w:pict>
      </w:r>
      <w:r w:rsidR="00137BC0">
        <w:rPr>
          <w:noProof/>
        </w:rPr>
        <w:drawing>
          <wp:inline distT="0" distB="0" distL="0" distR="0">
            <wp:extent cx="523875" cy="6381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8A5AF1" w:rsidRDefault="008A5AF1" w:rsidP="00A00E32">
      <w:pPr>
        <w:tabs>
          <w:tab w:val="left" w:pos="1080"/>
        </w:tabs>
        <w:ind w:left="-426"/>
      </w:pPr>
    </w:p>
    <w:p w:rsidR="00EA11D7" w:rsidRDefault="00EA11D7" w:rsidP="00A00E32">
      <w:pPr>
        <w:tabs>
          <w:tab w:val="left" w:pos="1080"/>
        </w:tabs>
        <w:ind w:left="-426"/>
      </w:pPr>
      <w:r>
        <w:t xml:space="preserve">                                                                                                                                </w:t>
      </w:r>
    </w:p>
    <w:p w:rsidR="008A5AF1" w:rsidRPr="00CB69F9" w:rsidRDefault="00A43398" w:rsidP="00A00E32">
      <w:pPr>
        <w:tabs>
          <w:tab w:val="left" w:pos="1080"/>
        </w:tabs>
        <w:ind w:left="-426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Text Box 4" o:spid="_x0000_s1027" type="#_x0000_t202" style="position:absolute;left:0;text-align:left;margin-left:9.3pt;margin-top:10.4pt;width:208.65pt;height:50.4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" strokecolor="white" strokeweight=".5pt">
            <v:textbox inset="7.45pt,3.85pt,7.45pt,3.85pt">
              <w:txbxContent>
                <w:p w:rsidR="00A00E32" w:rsidRDefault="008A5AF1" w:rsidP="00F257A1">
                  <w:pPr>
                    <w:ind w:left="142" w:hanging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="00EA11D7">
                    <w:rPr>
                      <w:sz w:val="24"/>
                      <w:szCs w:val="24"/>
                    </w:rPr>
                    <w:t xml:space="preserve">           </w:t>
                  </w:r>
                  <w:r w:rsidRPr="007D125A">
                    <w:rPr>
                      <w:sz w:val="24"/>
                      <w:szCs w:val="24"/>
                    </w:rPr>
                    <w:t xml:space="preserve">  № </w:t>
                  </w:r>
                </w:p>
                <w:p w:rsidR="008A5AF1" w:rsidRDefault="00740EF4" w:rsidP="00A00E32">
                  <w:pPr>
                    <w:ind w:left="-14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д.</w:t>
                  </w:r>
                  <w:r w:rsidR="00163CE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Григорьевка</w:t>
                  </w:r>
                </w:p>
                <w:p w:rsidR="008A5AF1" w:rsidRDefault="008A5AF1" w:rsidP="00D12A97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8A5AF1" w:rsidRDefault="008A5AF1" w:rsidP="00D12A97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8A5AF1" w:rsidRDefault="008A5AF1" w:rsidP="00D12A9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2"/>
          <w:szCs w:val="22"/>
        </w:rPr>
        <w:pict>
          <v:line id="Line 3" o:spid="_x0000_s1028" style="position:absolute;left:0;text-align:left;z-index:251657728;visibility:visible" from="2pt,-.45pt" to="448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" strokeweight=".71mm">
            <v:stroke joinstyle="miter"/>
          </v:line>
        </w:pict>
      </w:r>
      <w:r w:rsidR="00EA11D7" w:rsidRPr="00CB69F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  <w:r w:rsidR="00CB69F9" w:rsidRPr="00CB69F9">
        <w:rPr>
          <w:b/>
          <w:sz w:val="22"/>
          <w:szCs w:val="22"/>
        </w:rPr>
        <w:t>ПРОЕКТ</w:t>
      </w:r>
    </w:p>
    <w:p w:rsidR="008A5AF1" w:rsidRPr="00D82EB5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8A5AF1" w:rsidRPr="00D82EB5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8A5AF1" w:rsidRDefault="008A5AF1" w:rsidP="00D12A97">
      <w:pPr>
        <w:tabs>
          <w:tab w:val="left" w:pos="1080"/>
        </w:tabs>
      </w:pPr>
      <w:r>
        <w:t xml:space="preserve">             Рассмотрев заявление  Ивановой Н.В. о </w:t>
      </w:r>
    </w:p>
    <w:p w:rsidR="008A5AF1" w:rsidRDefault="008A5AF1" w:rsidP="00D12A97">
      <w:pPr>
        <w:tabs>
          <w:tab w:val="left" w:pos="1080"/>
        </w:tabs>
        <w:rPr>
          <w:sz w:val="24"/>
          <w:szCs w:val="24"/>
        </w:rPr>
      </w:pPr>
    </w:p>
    <w:p w:rsidR="00F257A1" w:rsidRPr="00F257A1" w:rsidRDefault="00F257A1" w:rsidP="00F257A1">
      <w:pPr>
        <w:pStyle w:val="ab"/>
        <w:spacing w:before="0" w:beforeAutospacing="0" w:after="0" w:afterAutospacing="0"/>
        <w:ind w:right="4677"/>
        <w:jc w:val="both"/>
        <w:rPr>
          <w:rStyle w:val="ac"/>
          <w:b w:val="0"/>
          <w:bCs w:val="0"/>
          <w:color w:val="000000"/>
        </w:rPr>
      </w:pPr>
      <w:r w:rsidRPr="00F257A1">
        <w:rPr>
          <w:rStyle w:val="ac"/>
          <w:b w:val="0"/>
          <w:bCs w:val="0"/>
          <w:color w:val="000000"/>
        </w:rPr>
        <w:t xml:space="preserve">Об утверждении Программы профилактики нарушений обязательных требований, 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color w:val="000000"/>
        </w:rPr>
        <w:t>Григорьевского</w:t>
      </w:r>
      <w:r w:rsidRPr="00F257A1">
        <w:rPr>
          <w:rStyle w:val="ac"/>
          <w:b w:val="0"/>
          <w:bCs w:val="0"/>
          <w:color w:val="000000"/>
        </w:rPr>
        <w:t xml:space="preserve"> сельского поселения на 20</w:t>
      </w:r>
      <w:r w:rsidR="00137BC0">
        <w:rPr>
          <w:rStyle w:val="ac"/>
          <w:b w:val="0"/>
          <w:bCs w:val="0"/>
          <w:color w:val="000000"/>
        </w:rPr>
        <w:t>2</w:t>
      </w:r>
      <w:r w:rsidR="000D1A13">
        <w:rPr>
          <w:rStyle w:val="ac"/>
          <w:b w:val="0"/>
          <w:bCs w:val="0"/>
          <w:color w:val="000000"/>
        </w:rPr>
        <w:t>5</w:t>
      </w:r>
      <w:r w:rsidRPr="00F257A1">
        <w:rPr>
          <w:rStyle w:val="ac"/>
          <w:b w:val="0"/>
          <w:bCs w:val="0"/>
          <w:color w:val="000000"/>
        </w:rPr>
        <w:t xml:space="preserve"> год и плановый период 202</w:t>
      </w:r>
      <w:r w:rsidR="000D1A13">
        <w:rPr>
          <w:rStyle w:val="ac"/>
          <w:b w:val="0"/>
          <w:bCs w:val="0"/>
          <w:color w:val="000000"/>
        </w:rPr>
        <w:t>6</w:t>
      </w:r>
      <w:r w:rsidRPr="00F257A1">
        <w:rPr>
          <w:rStyle w:val="ac"/>
          <w:b w:val="0"/>
          <w:bCs w:val="0"/>
          <w:color w:val="000000"/>
        </w:rPr>
        <w:t>-202</w:t>
      </w:r>
      <w:r w:rsidR="000D1A13">
        <w:rPr>
          <w:rStyle w:val="ac"/>
          <w:b w:val="0"/>
          <w:bCs w:val="0"/>
          <w:color w:val="000000"/>
        </w:rPr>
        <w:t>7</w:t>
      </w:r>
      <w:r w:rsidRPr="00F257A1">
        <w:rPr>
          <w:rStyle w:val="ac"/>
          <w:b w:val="0"/>
          <w:bCs w:val="0"/>
          <w:color w:val="000000"/>
        </w:rPr>
        <w:t xml:space="preserve"> годы</w:t>
      </w:r>
    </w:p>
    <w:p w:rsidR="00F257A1" w:rsidRPr="00E85EF8" w:rsidRDefault="00F257A1" w:rsidP="00F257A1">
      <w:pPr>
        <w:pStyle w:val="ab"/>
        <w:spacing w:before="0" w:beforeAutospacing="0" w:after="0" w:afterAutospacing="0"/>
        <w:ind w:right="4677"/>
        <w:jc w:val="both"/>
        <w:rPr>
          <w:rStyle w:val="ac"/>
          <w:b w:val="0"/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ind w:right="4677"/>
        <w:jc w:val="both"/>
        <w:rPr>
          <w:rStyle w:val="ac"/>
          <w:b w:val="0"/>
          <w:color w:val="000000"/>
        </w:rPr>
      </w:pPr>
    </w:p>
    <w:p w:rsidR="00F257A1" w:rsidRDefault="00F257A1" w:rsidP="00F257A1">
      <w:pPr>
        <w:ind w:firstLine="851"/>
        <w:jc w:val="both"/>
        <w:rPr>
          <w:b/>
          <w:bCs/>
          <w:sz w:val="24"/>
          <w:szCs w:val="24"/>
        </w:rPr>
      </w:pPr>
      <w:proofErr w:type="gramStart"/>
      <w:r w:rsidRPr="00E85EF8">
        <w:rPr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26.12.2008 года №294-ФЗ «О защите прав юридических лиц и индивидуальных предпринимателей при осуществлении государственно</w:t>
      </w:r>
      <w:r>
        <w:rPr>
          <w:sz w:val="24"/>
          <w:szCs w:val="24"/>
        </w:rPr>
        <w:t>го</w:t>
      </w:r>
      <w:r w:rsidRPr="00E85EF8">
        <w:rPr>
          <w:sz w:val="24"/>
          <w:szCs w:val="24"/>
        </w:rPr>
        <w:t xml:space="preserve"> контроля (надзора) и муниципального контроля», Постановлением Правительства Российской Федерации от 26.12.2018 года №1680 «Об утверждении общих требований к организации и осуществлению органами государственного контроля (надзора</w:t>
      </w:r>
      <w:proofErr w:type="gramEnd"/>
      <w:r w:rsidRPr="00E85EF8">
        <w:rPr>
          <w:sz w:val="24"/>
          <w:szCs w:val="24"/>
        </w:rPr>
        <w:t xml:space="preserve">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740EF4">
        <w:rPr>
          <w:rStyle w:val="ac"/>
          <w:b w:val="0"/>
          <w:bCs w:val="0"/>
          <w:color w:val="000000"/>
          <w:sz w:val="24"/>
          <w:szCs w:val="24"/>
        </w:rPr>
        <w:t>Григорьевского</w:t>
      </w:r>
      <w:r w:rsidRPr="004316F8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4316F8">
        <w:rPr>
          <w:b/>
          <w:bCs/>
          <w:sz w:val="24"/>
          <w:szCs w:val="24"/>
        </w:rPr>
        <w:t>,</w:t>
      </w:r>
    </w:p>
    <w:p w:rsidR="004316F8" w:rsidRPr="00E85EF8" w:rsidRDefault="004316F8" w:rsidP="00F257A1">
      <w:pPr>
        <w:ind w:firstLine="851"/>
        <w:jc w:val="both"/>
        <w:rPr>
          <w:sz w:val="24"/>
          <w:szCs w:val="24"/>
        </w:rPr>
      </w:pPr>
    </w:p>
    <w:p w:rsidR="00F257A1" w:rsidRDefault="00F257A1" w:rsidP="00F257A1">
      <w:pPr>
        <w:jc w:val="both"/>
        <w:rPr>
          <w:sz w:val="24"/>
          <w:szCs w:val="24"/>
        </w:rPr>
      </w:pPr>
      <w:r w:rsidRPr="00E85EF8">
        <w:rPr>
          <w:sz w:val="24"/>
          <w:szCs w:val="24"/>
        </w:rPr>
        <w:t>ПОСТАНОВЛЯЮ:</w:t>
      </w:r>
    </w:p>
    <w:p w:rsidR="004316F8" w:rsidRPr="00E85EF8" w:rsidRDefault="004316F8" w:rsidP="00F257A1">
      <w:pPr>
        <w:jc w:val="both"/>
        <w:rPr>
          <w:sz w:val="24"/>
          <w:szCs w:val="24"/>
        </w:rPr>
      </w:pPr>
    </w:p>
    <w:p w:rsidR="00F257A1" w:rsidRDefault="00F257A1" w:rsidP="00F257A1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 w:rsidRPr="00E85EF8">
        <w:rPr>
          <w:color w:val="000000"/>
        </w:rPr>
        <w:t xml:space="preserve">1. Утвердить Программу </w:t>
      </w:r>
      <w:r w:rsidRPr="004316F8">
        <w:rPr>
          <w:rStyle w:val="ac"/>
          <w:b w:val="0"/>
          <w:bCs w:val="0"/>
          <w:color w:val="000000"/>
        </w:rPr>
        <w:t xml:space="preserve">профилактики нарушений обязательных требований, 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color w:val="000000"/>
        </w:rPr>
        <w:t>Григорьевского</w:t>
      </w:r>
      <w:r w:rsidRPr="004316F8">
        <w:rPr>
          <w:rStyle w:val="ac"/>
          <w:b w:val="0"/>
          <w:bCs w:val="0"/>
          <w:color w:val="000000"/>
        </w:rPr>
        <w:t xml:space="preserve"> сельского поселения на 20</w:t>
      </w:r>
      <w:r w:rsidR="00137BC0">
        <w:rPr>
          <w:rStyle w:val="ac"/>
          <w:b w:val="0"/>
          <w:bCs w:val="0"/>
          <w:color w:val="000000"/>
        </w:rPr>
        <w:t>2</w:t>
      </w:r>
      <w:r w:rsidR="000D1A13">
        <w:rPr>
          <w:rStyle w:val="ac"/>
          <w:b w:val="0"/>
          <w:bCs w:val="0"/>
          <w:color w:val="000000"/>
        </w:rPr>
        <w:t>5</w:t>
      </w:r>
      <w:r w:rsidRPr="004316F8">
        <w:rPr>
          <w:rStyle w:val="ac"/>
          <w:b w:val="0"/>
          <w:bCs w:val="0"/>
          <w:color w:val="000000"/>
        </w:rPr>
        <w:t xml:space="preserve"> год и плановый период 202</w:t>
      </w:r>
      <w:r w:rsidR="000D1A13">
        <w:rPr>
          <w:rStyle w:val="ac"/>
          <w:b w:val="0"/>
          <w:bCs w:val="0"/>
          <w:color w:val="000000"/>
        </w:rPr>
        <w:t>6</w:t>
      </w:r>
      <w:r w:rsidRPr="004316F8">
        <w:rPr>
          <w:rStyle w:val="ac"/>
          <w:b w:val="0"/>
          <w:bCs w:val="0"/>
          <w:color w:val="000000"/>
        </w:rPr>
        <w:t>-202</w:t>
      </w:r>
      <w:r w:rsidR="000D1A13">
        <w:rPr>
          <w:rStyle w:val="ac"/>
          <w:b w:val="0"/>
          <w:bCs w:val="0"/>
          <w:color w:val="000000"/>
        </w:rPr>
        <w:t>7</w:t>
      </w:r>
      <w:r w:rsidRPr="004316F8">
        <w:rPr>
          <w:rStyle w:val="ac"/>
          <w:b w:val="0"/>
          <w:bCs w:val="0"/>
          <w:color w:val="000000"/>
        </w:rPr>
        <w:t xml:space="preserve"> годы</w:t>
      </w:r>
      <w:r w:rsidRPr="00E85EF8">
        <w:rPr>
          <w:rStyle w:val="ac"/>
          <w:color w:val="000000"/>
        </w:rPr>
        <w:t xml:space="preserve"> </w:t>
      </w:r>
      <w:r w:rsidRPr="00E85EF8">
        <w:rPr>
          <w:color w:val="000000"/>
        </w:rPr>
        <w:t>(приложение).</w:t>
      </w:r>
    </w:p>
    <w:p w:rsidR="004316F8" w:rsidRPr="004316F8" w:rsidRDefault="004316F8" w:rsidP="004316F8">
      <w:pPr>
        <w:ind w:firstLine="709"/>
        <w:jc w:val="both"/>
        <w:rPr>
          <w:sz w:val="24"/>
          <w:szCs w:val="24"/>
        </w:rPr>
      </w:pPr>
      <w:r w:rsidRPr="004316F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316F8">
        <w:rPr>
          <w:sz w:val="24"/>
          <w:szCs w:val="24"/>
        </w:rPr>
        <w:t xml:space="preserve">2. </w:t>
      </w:r>
      <w:proofErr w:type="gramStart"/>
      <w:r w:rsidRPr="004316F8">
        <w:rPr>
          <w:sz w:val="24"/>
          <w:szCs w:val="24"/>
        </w:rPr>
        <w:t>Разместить</w:t>
      </w:r>
      <w:proofErr w:type="gramEnd"/>
      <w:r w:rsidRPr="004316F8">
        <w:rPr>
          <w:sz w:val="24"/>
          <w:szCs w:val="24"/>
        </w:rPr>
        <w:t xml:space="preserve"> настоящее постановление на официальном сайте </w:t>
      </w:r>
      <w:r w:rsidR="00740EF4">
        <w:rPr>
          <w:sz w:val="24"/>
          <w:szCs w:val="24"/>
        </w:rPr>
        <w:t>Григорьевского</w:t>
      </w:r>
      <w:r w:rsidRPr="004316F8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F257A1" w:rsidRPr="00E85EF8" w:rsidRDefault="004316F8" w:rsidP="00F257A1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3</w:t>
      </w:r>
      <w:r w:rsidR="00F257A1" w:rsidRPr="00E85EF8">
        <w:rPr>
          <w:color w:val="000000"/>
        </w:rPr>
        <w:t xml:space="preserve">. Настоящее постановление вступает в силу с момента его официального обнародования на информационных стендах </w:t>
      </w:r>
      <w:r w:rsidR="00740EF4">
        <w:rPr>
          <w:rStyle w:val="ac"/>
          <w:b w:val="0"/>
          <w:bCs w:val="0"/>
          <w:color w:val="000000"/>
        </w:rPr>
        <w:t>д.</w:t>
      </w:r>
      <w:r w:rsidR="000D1A13">
        <w:rPr>
          <w:rStyle w:val="ac"/>
          <w:b w:val="0"/>
          <w:bCs w:val="0"/>
          <w:color w:val="000000"/>
        </w:rPr>
        <w:t xml:space="preserve"> </w:t>
      </w:r>
      <w:r w:rsidR="00740EF4">
        <w:rPr>
          <w:rStyle w:val="ac"/>
          <w:b w:val="0"/>
          <w:bCs w:val="0"/>
          <w:color w:val="000000"/>
        </w:rPr>
        <w:t xml:space="preserve">Григорьевка, </w:t>
      </w:r>
      <w:proofErr w:type="spellStart"/>
      <w:r w:rsidR="00740EF4">
        <w:rPr>
          <w:rStyle w:val="ac"/>
          <w:b w:val="0"/>
          <w:bCs w:val="0"/>
          <w:color w:val="000000"/>
        </w:rPr>
        <w:t>с</w:t>
      </w:r>
      <w:proofErr w:type="gramStart"/>
      <w:r w:rsidR="00740EF4">
        <w:rPr>
          <w:rStyle w:val="ac"/>
          <w:b w:val="0"/>
          <w:bCs w:val="0"/>
          <w:color w:val="000000"/>
        </w:rPr>
        <w:t>.К</w:t>
      </w:r>
      <w:proofErr w:type="gramEnd"/>
      <w:r w:rsidR="00740EF4">
        <w:rPr>
          <w:rStyle w:val="ac"/>
          <w:b w:val="0"/>
          <w:bCs w:val="0"/>
          <w:color w:val="000000"/>
        </w:rPr>
        <w:t>леопино</w:t>
      </w:r>
      <w:proofErr w:type="spellEnd"/>
      <w:r w:rsidR="00740EF4">
        <w:rPr>
          <w:rStyle w:val="ac"/>
          <w:b w:val="0"/>
          <w:bCs w:val="0"/>
          <w:color w:val="000000"/>
        </w:rPr>
        <w:t xml:space="preserve">, д.Знаменка, </w:t>
      </w:r>
      <w:proofErr w:type="spellStart"/>
      <w:r w:rsidR="00740EF4">
        <w:rPr>
          <w:rStyle w:val="ac"/>
          <w:b w:val="0"/>
          <w:bCs w:val="0"/>
          <w:color w:val="000000"/>
        </w:rPr>
        <w:t>с.Щербаковка</w:t>
      </w:r>
      <w:proofErr w:type="spellEnd"/>
      <w:r w:rsidR="00F257A1" w:rsidRPr="004316F8">
        <w:rPr>
          <w:b/>
          <w:bCs/>
          <w:color w:val="000000"/>
        </w:rPr>
        <w:t>.</w:t>
      </w:r>
    </w:p>
    <w:p w:rsidR="00F257A1" w:rsidRPr="00E85EF8" w:rsidRDefault="004316F8" w:rsidP="00F257A1">
      <w:pPr>
        <w:pStyle w:val="ab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4</w:t>
      </w:r>
      <w:r w:rsidR="00F257A1" w:rsidRPr="00E85EF8">
        <w:rPr>
          <w:color w:val="000000"/>
        </w:rPr>
        <w:t>. Контроль исполнения настоящего постановления оставляю за собой.</w:t>
      </w: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E85EF8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  <w:r w:rsidRPr="00E85EF8">
        <w:rPr>
          <w:color w:val="000000"/>
        </w:rPr>
        <w:t>Глава</w:t>
      </w:r>
    </w:p>
    <w:p w:rsidR="00F257A1" w:rsidRPr="00E85EF8" w:rsidRDefault="00740EF4" w:rsidP="00F257A1">
      <w:pPr>
        <w:pStyle w:val="ab"/>
        <w:spacing w:before="0" w:beforeAutospacing="0" w:after="0" w:afterAutospacing="0"/>
        <w:jc w:val="both"/>
        <w:rPr>
          <w:color w:val="000000"/>
        </w:rPr>
      </w:pPr>
      <w:r>
        <w:rPr>
          <w:rStyle w:val="ac"/>
          <w:b w:val="0"/>
          <w:bCs w:val="0"/>
          <w:color w:val="000000"/>
        </w:rPr>
        <w:t>Григорьевского</w:t>
      </w:r>
      <w:r w:rsidR="004316F8" w:rsidRPr="004316F8">
        <w:rPr>
          <w:rStyle w:val="ac"/>
          <w:b w:val="0"/>
          <w:bCs w:val="0"/>
          <w:color w:val="000000"/>
        </w:rPr>
        <w:t xml:space="preserve"> сельского поселения</w:t>
      </w:r>
      <w:r w:rsidR="00F257A1" w:rsidRPr="004316F8">
        <w:rPr>
          <w:b/>
          <w:bCs/>
          <w:color w:val="000000"/>
        </w:rPr>
        <w:t xml:space="preserve">                           </w:t>
      </w:r>
      <w:r w:rsidR="004316F8">
        <w:rPr>
          <w:b/>
          <w:bCs/>
          <w:color w:val="000000"/>
        </w:rPr>
        <w:t xml:space="preserve">     </w:t>
      </w:r>
      <w:r w:rsidR="00F257A1" w:rsidRPr="004316F8">
        <w:rPr>
          <w:b/>
          <w:bCs/>
          <w:color w:val="000000"/>
        </w:rPr>
        <w:t xml:space="preserve">                                  </w:t>
      </w:r>
      <w:proofErr w:type="spellStart"/>
      <w:r>
        <w:rPr>
          <w:color w:val="000000"/>
        </w:rPr>
        <w:t>И.В.Верчинова</w:t>
      </w:r>
      <w:proofErr w:type="spellEnd"/>
    </w:p>
    <w:p w:rsidR="00F257A1" w:rsidRPr="00E85EF8" w:rsidRDefault="00F257A1" w:rsidP="00F257A1">
      <w:pPr>
        <w:jc w:val="both"/>
        <w:rPr>
          <w:color w:val="000000"/>
          <w:sz w:val="24"/>
          <w:szCs w:val="24"/>
        </w:rPr>
      </w:pPr>
      <w:r w:rsidRPr="00E85EF8">
        <w:rPr>
          <w:color w:val="000000"/>
          <w:sz w:val="24"/>
          <w:szCs w:val="24"/>
        </w:rPr>
        <w:br w:type="page"/>
      </w:r>
    </w:p>
    <w:p w:rsidR="004316F8" w:rsidRDefault="00F257A1" w:rsidP="00F257A1">
      <w:pPr>
        <w:pStyle w:val="ab"/>
        <w:spacing w:before="0" w:beforeAutospacing="0" w:after="0" w:afterAutospacing="0"/>
        <w:ind w:left="4678"/>
        <w:jc w:val="right"/>
        <w:rPr>
          <w:color w:val="000000"/>
        </w:rPr>
      </w:pPr>
      <w:r w:rsidRPr="00D40A20">
        <w:rPr>
          <w:color w:val="000000"/>
        </w:rPr>
        <w:lastRenderedPageBreak/>
        <w:t xml:space="preserve">Приложение к постановлению администрации </w:t>
      </w:r>
      <w:proofErr w:type="spellStart"/>
      <w:r w:rsidR="00740EF4">
        <w:rPr>
          <w:rStyle w:val="ac"/>
          <w:b w:val="0"/>
          <w:bCs w:val="0"/>
          <w:color w:val="000000"/>
        </w:rPr>
        <w:t>Григорьвского</w:t>
      </w:r>
      <w:proofErr w:type="spellEnd"/>
      <w:r w:rsidR="004316F8" w:rsidRPr="004316F8">
        <w:rPr>
          <w:rStyle w:val="ac"/>
          <w:b w:val="0"/>
          <w:bCs w:val="0"/>
          <w:color w:val="000000"/>
        </w:rPr>
        <w:t xml:space="preserve"> </w:t>
      </w:r>
      <w:r w:rsidRPr="004316F8">
        <w:rPr>
          <w:rStyle w:val="ac"/>
          <w:b w:val="0"/>
          <w:bCs w:val="0"/>
          <w:color w:val="000000"/>
        </w:rPr>
        <w:t>сельского поселения</w:t>
      </w:r>
      <w:r w:rsidRPr="00D40A20">
        <w:rPr>
          <w:rStyle w:val="ac"/>
          <w:color w:val="000000"/>
        </w:rPr>
        <w:t xml:space="preserve"> </w:t>
      </w:r>
    </w:p>
    <w:p w:rsidR="00F257A1" w:rsidRPr="00D40A20" w:rsidRDefault="00F257A1" w:rsidP="00F257A1">
      <w:pPr>
        <w:pStyle w:val="ab"/>
        <w:spacing w:before="0" w:beforeAutospacing="0" w:after="0" w:afterAutospacing="0"/>
        <w:ind w:left="4678"/>
        <w:jc w:val="right"/>
        <w:rPr>
          <w:color w:val="000000"/>
        </w:rPr>
      </w:pPr>
      <w:r w:rsidRPr="00D40A20">
        <w:rPr>
          <w:color w:val="000000"/>
        </w:rPr>
        <w:t xml:space="preserve">от </w:t>
      </w:r>
      <w:r w:rsidR="00CB69F9">
        <w:rPr>
          <w:color w:val="000000"/>
        </w:rPr>
        <w:t xml:space="preserve">        </w:t>
      </w:r>
      <w:r w:rsidRPr="007D125A">
        <w:t xml:space="preserve">года № </w:t>
      </w:r>
      <w:r w:rsidR="00CB69F9">
        <w:t xml:space="preserve"> </w:t>
      </w:r>
    </w:p>
    <w:p w:rsidR="00F257A1" w:rsidRPr="00D40A20" w:rsidRDefault="00F257A1" w:rsidP="00F257A1">
      <w:pPr>
        <w:pStyle w:val="ab"/>
        <w:spacing w:before="0" w:beforeAutospacing="0" w:after="0" w:afterAutospacing="0"/>
        <w:jc w:val="both"/>
        <w:rPr>
          <w:color w:val="000000"/>
        </w:rPr>
      </w:pPr>
    </w:p>
    <w:p w:rsidR="00F257A1" w:rsidRPr="00D40A20" w:rsidRDefault="00F257A1" w:rsidP="00F257A1">
      <w:pPr>
        <w:jc w:val="center"/>
        <w:rPr>
          <w:b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Паспорт</w:t>
      </w:r>
    </w:p>
    <w:p w:rsidR="00F257A1" w:rsidRPr="00D40A20" w:rsidRDefault="00F257A1" w:rsidP="00F257A1">
      <w:pPr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>Программы профилактики нарушений обязательных требований,</w:t>
      </w:r>
    </w:p>
    <w:p w:rsidR="00F257A1" w:rsidRPr="00D40A20" w:rsidRDefault="00F257A1" w:rsidP="00F257A1">
      <w:pPr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>требований, установленных муниципальными правовыми актами</w:t>
      </w:r>
    </w:p>
    <w:p w:rsidR="00F257A1" w:rsidRPr="00D40A20" w:rsidRDefault="00F257A1" w:rsidP="00F257A1">
      <w:pPr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 xml:space="preserve">в сфере благоустройства территории </w:t>
      </w:r>
      <w:r w:rsidR="00740EF4">
        <w:rPr>
          <w:rStyle w:val="ac"/>
          <w:color w:val="000000"/>
          <w:sz w:val="24"/>
          <w:szCs w:val="24"/>
        </w:rPr>
        <w:t>Григорьевского</w:t>
      </w:r>
      <w:r w:rsidRPr="00D40A20">
        <w:rPr>
          <w:rStyle w:val="ac"/>
          <w:color w:val="000000"/>
          <w:sz w:val="24"/>
          <w:szCs w:val="24"/>
        </w:rPr>
        <w:t xml:space="preserve"> сельского поселения</w:t>
      </w:r>
    </w:p>
    <w:p w:rsidR="00F257A1" w:rsidRPr="00D40A20" w:rsidRDefault="00F257A1" w:rsidP="00F257A1">
      <w:pPr>
        <w:tabs>
          <w:tab w:val="center" w:pos="4677"/>
          <w:tab w:val="left" w:pos="8398"/>
        </w:tabs>
        <w:jc w:val="center"/>
        <w:rPr>
          <w:rStyle w:val="ac"/>
          <w:color w:val="000000"/>
          <w:sz w:val="24"/>
          <w:szCs w:val="24"/>
        </w:rPr>
      </w:pPr>
      <w:r w:rsidRPr="00D40A20">
        <w:rPr>
          <w:rStyle w:val="ac"/>
          <w:color w:val="000000"/>
          <w:sz w:val="24"/>
          <w:szCs w:val="24"/>
        </w:rPr>
        <w:t>на 20</w:t>
      </w:r>
      <w:r w:rsidR="00137BC0">
        <w:rPr>
          <w:rStyle w:val="ac"/>
          <w:color w:val="000000"/>
          <w:sz w:val="24"/>
          <w:szCs w:val="24"/>
        </w:rPr>
        <w:t>2</w:t>
      </w:r>
      <w:r w:rsidR="000D1A13">
        <w:rPr>
          <w:rStyle w:val="ac"/>
          <w:color w:val="000000"/>
          <w:sz w:val="24"/>
          <w:szCs w:val="24"/>
        </w:rPr>
        <w:t>5</w:t>
      </w:r>
      <w:r w:rsidRPr="00D40A20">
        <w:rPr>
          <w:rStyle w:val="ac"/>
          <w:color w:val="000000"/>
          <w:sz w:val="24"/>
          <w:szCs w:val="24"/>
        </w:rPr>
        <w:t xml:space="preserve"> год и плановый период 202</w:t>
      </w:r>
      <w:r w:rsidR="000D1A13">
        <w:rPr>
          <w:rStyle w:val="ac"/>
          <w:color w:val="000000"/>
          <w:sz w:val="24"/>
          <w:szCs w:val="24"/>
        </w:rPr>
        <w:t>6</w:t>
      </w:r>
      <w:r w:rsidRPr="00D40A20">
        <w:rPr>
          <w:rStyle w:val="ac"/>
          <w:color w:val="000000"/>
          <w:sz w:val="24"/>
          <w:szCs w:val="24"/>
        </w:rPr>
        <w:t>-202</w:t>
      </w:r>
      <w:r w:rsidR="000D1A13">
        <w:rPr>
          <w:rStyle w:val="ac"/>
          <w:color w:val="000000"/>
          <w:sz w:val="24"/>
          <w:szCs w:val="24"/>
        </w:rPr>
        <w:t>7</w:t>
      </w:r>
      <w:r w:rsidRPr="00D40A20">
        <w:rPr>
          <w:rStyle w:val="ac"/>
          <w:color w:val="000000"/>
          <w:sz w:val="24"/>
          <w:szCs w:val="24"/>
        </w:rPr>
        <w:t xml:space="preserve"> годы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7076"/>
      </w:tblGrid>
      <w:tr w:rsidR="00F257A1" w:rsidRPr="00D40A20" w:rsidTr="00E924C8">
        <w:trPr>
          <w:jc w:val="center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0D1A1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Программа профилактики нарушений обязательных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Григорьевского</w:t>
            </w:r>
            <w:r w:rsidR="004316F8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сельского поселения на 20</w:t>
            </w:r>
            <w:r w:rsidR="00147EA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2</w:t>
            </w:r>
            <w:r w:rsidR="000D1A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год и плановый период 202</w:t>
            </w:r>
            <w:r w:rsidR="000D1A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6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-202</w:t>
            </w:r>
            <w:r w:rsidR="000D1A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7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>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Федеральный закон от 26.12.2008 года №294-ФЗ «О защите прав юридических лиц и индивидуальных предпринимателей при осуществлении </w:t>
            </w:r>
            <w:r w:rsidRPr="00E85EF8">
              <w:rPr>
                <w:sz w:val="24"/>
                <w:szCs w:val="24"/>
              </w:rPr>
              <w:t>государственного контроля (надзора)</w:t>
            </w:r>
            <w:r w:rsidRPr="00D40A20">
              <w:rPr>
                <w:color w:val="000000"/>
                <w:sz w:val="24"/>
                <w:szCs w:val="24"/>
              </w:rPr>
              <w:t xml:space="preserve"> и муниципального контроля»;</w:t>
            </w:r>
          </w:p>
          <w:p w:rsidR="00F257A1" w:rsidRPr="00D40A20" w:rsidRDefault="00F257A1" w:rsidP="00E924C8">
            <w:pPr>
              <w:jc w:val="both"/>
              <w:rPr>
                <w:color w:val="000000"/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Постановление Правительства Российской Федерации от 26.12.2018 №1680 «Об утверждении общих требований к организации и осуществлению органами </w:t>
            </w:r>
            <w:r w:rsidRPr="00E85EF8">
              <w:rPr>
                <w:sz w:val="24"/>
                <w:szCs w:val="24"/>
              </w:rPr>
              <w:t>государственного контроля (надзора)</w:t>
            </w:r>
            <w:r w:rsidRPr="00D40A20">
              <w:rPr>
                <w:color w:val="000000"/>
                <w:sz w:val="24"/>
                <w:szCs w:val="24"/>
              </w:rPr>
              <w:t>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F257A1" w:rsidRPr="007F5713" w:rsidRDefault="00F257A1" w:rsidP="00E924C8">
            <w:pPr>
              <w:jc w:val="both"/>
              <w:rPr>
                <w:color w:val="000000"/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>Устав муниципального образования «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color w:val="000000"/>
                <w:sz w:val="24"/>
                <w:szCs w:val="24"/>
              </w:rPr>
              <w:t>»;</w:t>
            </w:r>
          </w:p>
          <w:p w:rsidR="00F257A1" w:rsidRPr="004316F8" w:rsidRDefault="00F257A1" w:rsidP="00740EF4">
            <w:pPr>
              <w:jc w:val="both"/>
              <w:rPr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Решение Совета депутатов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color w:val="000000"/>
                <w:sz w:val="24"/>
                <w:szCs w:val="24"/>
              </w:rPr>
              <w:t xml:space="preserve"> от </w:t>
            </w:r>
            <w:r w:rsidR="00666FB9" w:rsidRPr="007F5713">
              <w:rPr>
                <w:color w:val="000000"/>
                <w:sz w:val="24"/>
                <w:szCs w:val="24"/>
              </w:rPr>
              <w:t>2</w:t>
            </w:r>
            <w:r w:rsidR="00147EA3">
              <w:rPr>
                <w:sz w:val="24"/>
                <w:szCs w:val="24"/>
              </w:rPr>
              <w:t>9.08.2022</w:t>
            </w:r>
            <w:r w:rsidR="00666FB9" w:rsidRPr="007F5713">
              <w:rPr>
                <w:color w:val="000000"/>
                <w:sz w:val="24"/>
                <w:szCs w:val="24"/>
              </w:rPr>
              <w:t xml:space="preserve"> года</w:t>
            </w:r>
            <w:r w:rsidRPr="007F5713">
              <w:rPr>
                <w:color w:val="000000"/>
                <w:sz w:val="24"/>
                <w:szCs w:val="24"/>
              </w:rPr>
              <w:t xml:space="preserve"> № </w:t>
            </w:r>
            <w:r w:rsidR="00147EA3">
              <w:rPr>
                <w:color w:val="000000"/>
                <w:sz w:val="24"/>
                <w:szCs w:val="24"/>
              </w:rPr>
              <w:t>6</w:t>
            </w:r>
            <w:r w:rsidR="004316F8" w:rsidRPr="007F5713">
              <w:rPr>
                <w:color w:val="000000"/>
                <w:sz w:val="24"/>
                <w:szCs w:val="24"/>
              </w:rPr>
              <w:t>5</w:t>
            </w:r>
            <w:r w:rsidRPr="007F5713">
              <w:rPr>
                <w:color w:val="000000"/>
                <w:sz w:val="24"/>
                <w:szCs w:val="24"/>
              </w:rPr>
              <w:t xml:space="preserve"> «Об утверждении Правил благоустройства территории </w:t>
            </w:r>
            <w:r w:rsidR="00740EF4">
              <w:rPr>
                <w:color w:val="000000"/>
                <w:sz w:val="24"/>
                <w:szCs w:val="24"/>
              </w:rPr>
              <w:t>Григорьевского</w:t>
            </w:r>
            <w:r w:rsidRPr="007F5713">
              <w:rPr>
                <w:color w:val="000000"/>
                <w:sz w:val="24"/>
                <w:szCs w:val="24"/>
              </w:rPr>
              <w:t xml:space="preserve"> сельско</w:t>
            </w:r>
            <w:r w:rsidR="004316F8" w:rsidRPr="007F5713">
              <w:rPr>
                <w:color w:val="000000"/>
                <w:sz w:val="24"/>
                <w:szCs w:val="24"/>
              </w:rPr>
              <w:t>го</w:t>
            </w:r>
            <w:r w:rsidRPr="007F5713">
              <w:rPr>
                <w:color w:val="000000"/>
                <w:sz w:val="24"/>
                <w:szCs w:val="24"/>
              </w:rPr>
              <w:t xml:space="preserve"> поселени</w:t>
            </w:r>
            <w:r w:rsidR="004316F8" w:rsidRPr="007F5713">
              <w:rPr>
                <w:color w:val="000000"/>
                <w:sz w:val="24"/>
                <w:szCs w:val="24"/>
              </w:rPr>
              <w:t>я</w:t>
            </w:r>
            <w:r w:rsidR="004316F8">
              <w:rPr>
                <w:color w:val="000000"/>
                <w:sz w:val="24"/>
                <w:szCs w:val="24"/>
              </w:rPr>
              <w:t>»</w:t>
            </w:r>
            <w:r w:rsidRPr="00D40A20">
              <w:rPr>
                <w:color w:val="000000"/>
                <w:sz w:val="24"/>
                <w:szCs w:val="24"/>
              </w:rPr>
              <w:t>;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4316F8" w:rsidRDefault="00F257A1" w:rsidP="00740EF4">
            <w:pPr>
              <w:jc w:val="both"/>
              <w:rPr>
                <w:sz w:val="24"/>
                <w:szCs w:val="24"/>
              </w:rPr>
            </w:pPr>
            <w:r w:rsidRPr="004316F8">
              <w:rPr>
                <w:color w:val="000000"/>
                <w:sz w:val="24"/>
                <w:szCs w:val="24"/>
              </w:rPr>
              <w:t xml:space="preserve">Администрация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jc w:val="both"/>
              <w:rPr>
                <w:b/>
                <w:bCs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предупреждение нарушений юридическими лицами и индивидуальными предпринимателями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color w:val="000000"/>
                <w:sz w:val="24"/>
                <w:szCs w:val="24"/>
              </w:rPr>
              <w:t>;</w:t>
            </w:r>
          </w:p>
          <w:p w:rsidR="00F257A1" w:rsidRPr="007F5713" w:rsidRDefault="00F257A1" w:rsidP="00E924C8">
            <w:pPr>
              <w:jc w:val="both"/>
              <w:rPr>
                <w:rStyle w:val="ac"/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устранение причин, факторов и условий, способствующих совершению нарушений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поселения;</w:t>
            </w:r>
          </w:p>
          <w:p w:rsidR="00F257A1" w:rsidRPr="007F5713" w:rsidRDefault="00F257A1" w:rsidP="00E924C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повышение прозрачности системы муниципального контроля и эффективности осуществления </w:t>
            </w:r>
            <w:r w:rsidRPr="007F5713">
              <w:rPr>
                <w:sz w:val="24"/>
                <w:szCs w:val="24"/>
              </w:rPr>
              <w:t xml:space="preserve">муниципального контроля (надзора) </w:t>
            </w:r>
            <w:r w:rsidRPr="007F5713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</w:t>
            </w:r>
            <w:r w:rsidR="00666FB9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поселения</w:t>
            </w:r>
            <w:r w:rsidR="00666FB9" w:rsidRPr="007F5713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F257A1" w:rsidRPr="007F5713" w:rsidRDefault="00F257A1" w:rsidP="00740EF4">
            <w:pPr>
              <w:jc w:val="both"/>
              <w:rPr>
                <w:color w:val="000000"/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  <w:t xml:space="preserve">повышение уровня благоустройства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формирование и внедрение новых средств коммуникации и методов взаимодействия с подконтрольными субъектами при осуществлении контрольно-надзорной деятельности;</w:t>
            </w:r>
          </w:p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формирование одинакового понимания обязательных требований подконтрольными субъектами;</w:t>
            </w:r>
          </w:p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lastRenderedPageBreak/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выявление причин, факторов и условий, способствующих нарушению обязательных требований, определение способов их устранения;</w:t>
            </w:r>
          </w:p>
          <w:p w:rsidR="00F257A1" w:rsidRPr="007F5713" w:rsidRDefault="00F257A1" w:rsidP="00E924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5713">
              <w:rPr>
                <w:color w:val="000000"/>
                <w:sz w:val="24"/>
                <w:szCs w:val="24"/>
              </w:rPr>
              <w:t>–</w:t>
            </w:r>
            <w:r w:rsidRPr="007F5713">
              <w:rPr>
                <w:color w:val="000000"/>
                <w:sz w:val="24"/>
                <w:szCs w:val="24"/>
              </w:rPr>
              <w:tab/>
            </w:r>
            <w:r w:rsidRPr="007F5713">
              <w:rPr>
                <w:sz w:val="24"/>
                <w:szCs w:val="24"/>
              </w:rPr>
      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0D1A13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</w:t>
            </w:r>
            <w:r w:rsidR="00147EA3">
              <w:rPr>
                <w:color w:val="000000"/>
                <w:sz w:val="24"/>
                <w:szCs w:val="24"/>
              </w:rPr>
              <w:t>2</w:t>
            </w:r>
            <w:r w:rsidR="000D1A13">
              <w:rPr>
                <w:color w:val="000000"/>
                <w:sz w:val="24"/>
                <w:szCs w:val="24"/>
              </w:rPr>
              <w:t>5</w:t>
            </w:r>
            <w:r w:rsidRPr="00D40A20">
              <w:rPr>
                <w:color w:val="000000"/>
                <w:sz w:val="24"/>
                <w:szCs w:val="24"/>
              </w:rPr>
              <w:t xml:space="preserve"> год и плановый период 202</w:t>
            </w:r>
            <w:r w:rsidR="000D1A13">
              <w:rPr>
                <w:color w:val="000000"/>
                <w:sz w:val="24"/>
                <w:szCs w:val="24"/>
              </w:rPr>
              <w:t>6</w:t>
            </w:r>
            <w:r w:rsidRPr="00D40A20">
              <w:rPr>
                <w:color w:val="000000"/>
                <w:sz w:val="24"/>
                <w:szCs w:val="24"/>
              </w:rPr>
              <w:t>-202</w:t>
            </w:r>
            <w:r w:rsidR="000D1A13">
              <w:rPr>
                <w:color w:val="000000"/>
                <w:sz w:val="24"/>
                <w:szCs w:val="24"/>
              </w:rPr>
              <w:t>7</w:t>
            </w:r>
            <w:r w:rsidRPr="00D40A20">
              <w:rPr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7F5713" w:rsidRDefault="00F257A1" w:rsidP="00E924C8">
            <w:pPr>
              <w:jc w:val="both"/>
              <w:rPr>
                <w:b/>
                <w:bCs/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="00740EF4"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>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улучшение информационного обеспечения деятельности администрации поселения по профилактике и предупреждению нарушений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>;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–</w:t>
            </w:r>
            <w:r w:rsidRPr="00D40A20">
              <w:rPr>
                <w:color w:val="000000"/>
                <w:sz w:val="24"/>
                <w:szCs w:val="24"/>
              </w:rPr>
              <w:tab/>
              <w:t xml:space="preserve">снижение общего числа нарушений 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обязательных требований, требований, установленных муниципальными правовыми актами в сфере благоустройства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7F571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D40A20">
              <w:rPr>
                <w:color w:val="000000"/>
                <w:sz w:val="24"/>
                <w:szCs w:val="24"/>
              </w:rPr>
              <w:t>выявленных посредством организации и проведения проверок организаций и индивидуальных предпринимателей</w:t>
            </w:r>
          </w:p>
        </w:tc>
      </w:tr>
      <w:tr w:rsidR="00F257A1" w:rsidRPr="00D40A20" w:rsidTr="00E924C8">
        <w:trPr>
          <w:jc w:val="center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Подпрограммы отсутствуют</w:t>
            </w:r>
          </w:p>
        </w:tc>
      </w:tr>
    </w:tbl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Раздел 1. Анализ общей обстановки в сфере благоустройства,</w:t>
      </w: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анализ и оценка рисков причинения вреда охраняемым законным ценностям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1.1.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 осуществляется муниципальный контроль в сфере благоустройства.</w:t>
      </w:r>
    </w:p>
    <w:p w:rsidR="00F257A1" w:rsidRPr="00D40A20" w:rsidRDefault="00F257A1" w:rsidP="00F257A1">
      <w:pPr>
        <w:ind w:firstLine="567"/>
        <w:jc w:val="both"/>
        <w:rPr>
          <w:color w:val="000000"/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1.2. Органом, уполномоченным на осуществление муниципального контроля в сфере благоустройства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, является администрация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>.</w:t>
      </w:r>
    </w:p>
    <w:p w:rsidR="00F257A1" w:rsidRPr="007F5713" w:rsidRDefault="00F257A1" w:rsidP="00F257A1">
      <w:pPr>
        <w:ind w:firstLine="567"/>
        <w:jc w:val="both"/>
        <w:rPr>
          <w:b/>
          <w:bCs/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1.3. В соответствии с действующим законодательством муниципальный контроль в сфере благоустройства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 осуществляется в форме проведения плановых и внеплановых проверок соблюдения на территории сельского поселения соответствующих 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>обязательных требований, установленных муниципальными правовыми актами в сфере благоустройства территории.</w:t>
      </w:r>
    </w:p>
    <w:p w:rsidR="00F257A1" w:rsidRPr="00D40A20" w:rsidRDefault="00F257A1" w:rsidP="00666FB9">
      <w:pPr>
        <w:ind w:firstLine="567"/>
        <w:jc w:val="both"/>
        <w:rPr>
          <w:color w:val="000000"/>
          <w:sz w:val="24"/>
          <w:szCs w:val="24"/>
        </w:rPr>
      </w:pPr>
      <w:r w:rsidRPr="00D40A20">
        <w:rPr>
          <w:color w:val="000000"/>
          <w:sz w:val="24"/>
          <w:szCs w:val="24"/>
        </w:rPr>
        <w:t xml:space="preserve">1.4. Объектами профилактических мероприятий при осуществлении муниципальной контрольно-надзорной деятельности соблюдения требований законодательства в сфере благоустройства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D40A20">
        <w:rPr>
          <w:color w:val="000000"/>
          <w:sz w:val="24"/>
          <w:szCs w:val="24"/>
        </w:rPr>
        <w:t xml:space="preserve"> являются юридические лица и индивидуальные предприниматели (подконтрольные субъекты).</w:t>
      </w:r>
    </w:p>
    <w:p w:rsidR="00F257A1" w:rsidRPr="00D40A20" w:rsidRDefault="00F257A1" w:rsidP="00F257A1">
      <w:pPr>
        <w:jc w:val="both"/>
        <w:rPr>
          <w:color w:val="000000"/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  <w:shd w:val="clear" w:color="auto" w:fill="FFFFFF"/>
        </w:rPr>
        <w:t>Раздел 2. Цели и задачи программы</w:t>
      </w:r>
    </w:p>
    <w:p w:rsidR="00F257A1" w:rsidRPr="00D40A20" w:rsidRDefault="00F257A1" w:rsidP="00F257A1">
      <w:pPr>
        <w:jc w:val="center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Целями профилактической работы являются: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lastRenderedPageBreak/>
        <w:t xml:space="preserve">–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 в </w:t>
      </w:r>
      <w:r w:rsidR="00D85CCF">
        <w:rPr>
          <w:sz w:val="24"/>
          <w:szCs w:val="24"/>
        </w:rPr>
        <w:t>сфере благоустройства</w:t>
      </w:r>
      <w:r w:rsidRPr="00D40A20">
        <w:rPr>
          <w:sz w:val="24"/>
          <w:szCs w:val="24"/>
        </w:rPr>
        <w:t xml:space="preserve">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D40A20">
        <w:rPr>
          <w:sz w:val="24"/>
          <w:szCs w:val="24"/>
        </w:rPr>
        <w:t xml:space="preserve"> сельского поселения;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– устранение причин, факторов и условий, способствующих совершению нарушений обязательных требований, установленных муниципальными правовыми актами в </w:t>
      </w:r>
      <w:r w:rsidR="00D85CCF">
        <w:rPr>
          <w:sz w:val="24"/>
          <w:szCs w:val="24"/>
        </w:rPr>
        <w:t>сфере благоустройства</w:t>
      </w:r>
      <w:r w:rsidRPr="00D40A20">
        <w:rPr>
          <w:sz w:val="24"/>
          <w:szCs w:val="24"/>
        </w:rPr>
        <w:t xml:space="preserve">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D40A20">
        <w:rPr>
          <w:sz w:val="24"/>
          <w:szCs w:val="24"/>
        </w:rPr>
        <w:t xml:space="preserve"> сельского поселения;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– повышение прозрачности системы </w:t>
      </w:r>
      <w:r w:rsidRPr="00E85EF8">
        <w:rPr>
          <w:sz w:val="24"/>
          <w:szCs w:val="24"/>
        </w:rPr>
        <w:t>государственного контроля (надзора)</w:t>
      </w:r>
      <w:r w:rsidRPr="00D40A20">
        <w:rPr>
          <w:sz w:val="24"/>
          <w:szCs w:val="24"/>
        </w:rPr>
        <w:t xml:space="preserve"> и эффективности осуществления контрольно-надзорной деятельности администрации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D40A20">
        <w:rPr>
          <w:sz w:val="24"/>
          <w:szCs w:val="24"/>
        </w:rPr>
        <w:t xml:space="preserve"> сельского поселения;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- предотвращение риска причинения вреда и снижение уровня ущерба охраняемым законом ценностям вследствие нарушений требований, установленных законодательством в </w:t>
      </w:r>
      <w:r w:rsidR="00D85CCF">
        <w:rPr>
          <w:sz w:val="24"/>
          <w:szCs w:val="24"/>
        </w:rPr>
        <w:t>сфере благоустройства</w:t>
      </w:r>
      <w:r w:rsidRPr="00D40A20">
        <w:rPr>
          <w:sz w:val="24"/>
          <w:szCs w:val="24"/>
        </w:rPr>
        <w:t>.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Задачами профилактической работы являются: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F64EDB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 xml:space="preserve">– формирование и внедрение новых средств коммуникации и методов взаимодействия с подконтрольными субъектами при осуществлении </w:t>
      </w:r>
      <w:r w:rsidRPr="00F64EDB">
        <w:rPr>
          <w:sz w:val="24"/>
          <w:szCs w:val="24"/>
        </w:rPr>
        <w:t>контрольно-надзорной деятельности;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F64EDB">
        <w:rPr>
          <w:sz w:val="24"/>
          <w:szCs w:val="24"/>
        </w:rPr>
        <w:t>– формирование одинакового понимания обязательных треб</w:t>
      </w:r>
      <w:r w:rsidRPr="00D40A20">
        <w:rPr>
          <w:sz w:val="24"/>
          <w:szCs w:val="24"/>
        </w:rPr>
        <w:t>ований подконтрольными субъектами;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– выявление причин, факторов и условий, способствующих нарушению обязательных требований, определение способов их устранения;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  <w:r w:rsidRPr="00D40A20">
        <w:rPr>
          <w:sz w:val="24"/>
          <w:szCs w:val="24"/>
        </w:rPr>
        <w:t>–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мероприятий.</w:t>
      </w: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spacing w:line="100" w:lineRule="atLeast"/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jc w:val="both"/>
        <w:rPr>
          <w:color w:val="000000"/>
          <w:sz w:val="24"/>
          <w:szCs w:val="24"/>
        </w:rPr>
      </w:pPr>
      <w:r w:rsidRPr="00D40A20">
        <w:rPr>
          <w:bCs/>
          <w:color w:val="000000"/>
          <w:sz w:val="24"/>
          <w:szCs w:val="24"/>
        </w:rPr>
        <w:t>Целевые показатели Программы и их значения по годам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3"/>
        <w:gridCol w:w="696"/>
        <w:gridCol w:w="696"/>
        <w:gridCol w:w="696"/>
      </w:tblGrid>
      <w:tr w:rsidR="00F257A1" w:rsidRPr="00D40A20" w:rsidTr="00E924C8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Период, год</w:t>
            </w:r>
          </w:p>
        </w:tc>
      </w:tr>
      <w:tr w:rsidR="00F257A1" w:rsidRPr="00D40A20" w:rsidTr="00E924C8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0D1A13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</w:t>
            </w:r>
            <w:r w:rsidR="00147EA3">
              <w:rPr>
                <w:color w:val="000000"/>
                <w:sz w:val="24"/>
                <w:szCs w:val="24"/>
              </w:rPr>
              <w:t>2</w:t>
            </w:r>
            <w:r w:rsidR="000D1A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0D1A13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202</w:t>
            </w:r>
            <w:r w:rsidR="000D1A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0D1A13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202</w:t>
            </w:r>
            <w:r w:rsidR="000D1A13">
              <w:rPr>
                <w:color w:val="000000"/>
                <w:sz w:val="24"/>
                <w:szCs w:val="24"/>
              </w:rPr>
              <w:t>7</w:t>
            </w:r>
          </w:p>
        </w:tc>
      </w:tr>
      <w:tr w:rsidR="00F257A1" w:rsidRPr="00D40A20" w:rsidTr="00E924C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Увеличение количества профилактических мероприятий контрольно-надзорной деятельности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7F5713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D40A20">
              <w:rPr>
                <w:color w:val="000000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D85CCF" w:rsidP="00E92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D85CCF" w:rsidP="00E92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57A1" w:rsidRPr="00D40A20" w:rsidTr="00E924C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Увеличение доли мероприятий по информированию населения о требованиях законодательства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Раздел 3. Основные мероприятия по профилактике нарушений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p w:rsidR="00F257A1" w:rsidRPr="00D40A20" w:rsidRDefault="00F257A1" w:rsidP="00F257A1">
      <w:pPr>
        <w:ind w:firstLine="567"/>
        <w:jc w:val="both"/>
        <w:rPr>
          <w:bCs/>
          <w:color w:val="000000"/>
          <w:sz w:val="24"/>
          <w:szCs w:val="24"/>
        </w:rPr>
      </w:pPr>
      <w:r w:rsidRPr="00D40A20">
        <w:rPr>
          <w:bCs/>
          <w:color w:val="000000"/>
          <w:sz w:val="24"/>
          <w:szCs w:val="24"/>
        </w:rPr>
        <w:t>3.1. План мероприятий по профилактике нарушений на 20</w:t>
      </w:r>
      <w:r w:rsidR="00147EA3">
        <w:rPr>
          <w:bCs/>
          <w:color w:val="000000"/>
          <w:sz w:val="24"/>
          <w:szCs w:val="24"/>
        </w:rPr>
        <w:t>2</w:t>
      </w:r>
      <w:r w:rsidR="000D1A13">
        <w:rPr>
          <w:bCs/>
          <w:color w:val="000000"/>
          <w:sz w:val="24"/>
          <w:szCs w:val="24"/>
        </w:rPr>
        <w:t>5</w:t>
      </w:r>
      <w:r w:rsidRPr="00D40A20">
        <w:rPr>
          <w:bCs/>
          <w:color w:val="000000"/>
          <w:sz w:val="24"/>
          <w:szCs w:val="24"/>
        </w:rPr>
        <w:t xml:space="preserve"> год.</w:t>
      </w:r>
    </w:p>
    <w:p w:rsidR="00F257A1" w:rsidRPr="00D40A20" w:rsidRDefault="00F257A1" w:rsidP="00F257A1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5238"/>
        <w:gridCol w:w="1985"/>
        <w:gridCol w:w="2463"/>
      </w:tblGrid>
      <w:tr w:rsidR="00F257A1" w:rsidRPr="00D40A20" w:rsidTr="00A701EB">
        <w:trPr>
          <w:jc w:val="center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0A20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40A20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40A20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D85CCF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Размещение на официальном сайте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="00740EF4" w:rsidRPr="00D40A20"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>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D85CCF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территории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="00740EF4" w:rsidRPr="00D40A20"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>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законодательства в </w:t>
            </w:r>
            <w:r w:rsidR="00D85CCF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, в том числе посредством разработки и </w:t>
            </w:r>
            <w:r w:rsidRPr="00D40A20">
              <w:rPr>
                <w:sz w:val="24"/>
                <w:szCs w:val="24"/>
              </w:rPr>
              <w:lastRenderedPageBreak/>
              <w:t>опубликования руководств по их соблюдению, проведения семинаров и конференций, разъяснительной работы в средствах массовой информации и иными способами.</w:t>
            </w:r>
          </w:p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proofErr w:type="gramStart"/>
            <w:r w:rsidRPr="00D40A20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092411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и размещение на официальном сайте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Направление предостережений о недопустимости нарушения обязательных требований, требований установленных муниципальными правовыми актами в  </w:t>
            </w:r>
            <w:r w:rsidR="00A701EB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на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поселения, в соответствии с частями 5-7 статьи 8.2 Федерального закона от 26.12.2008 года №294-ФЗ «О защите прав юридических лиц и индивидуальных предпринимателей при осуществлении государственной </w:t>
            </w:r>
            <w:r w:rsidRPr="00D40A20">
              <w:rPr>
                <w:color w:val="000000"/>
                <w:sz w:val="24"/>
                <w:szCs w:val="24"/>
              </w:rPr>
              <w:t>контрольно-надзорной деятельност</w:t>
            </w:r>
            <w:r w:rsidRPr="00D40A20">
              <w:rPr>
                <w:sz w:val="24"/>
                <w:szCs w:val="24"/>
              </w:rPr>
              <w:t>и муниципального контроля»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Уполномоченные должностные лица администрации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</w:p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  <w:r w:rsidRPr="00D40A20">
        <w:rPr>
          <w:bCs/>
          <w:color w:val="000000"/>
          <w:sz w:val="24"/>
          <w:szCs w:val="24"/>
        </w:rPr>
        <w:t>3.2 Проект плана мероприятий по профилактике нарушений на 202</w:t>
      </w:r>
      <w:r w:rsidR="000D1A13">
        <w:rPr>
          <w:bCs/>
          <w:color w:val="000000"/>
          <w:sz w:val="24"/>
          <w:szCs w:val="24"/>
        </w:rPr>
        <w:t>6</w:t>
      </w:r>
      <w:r w:rsidRPr="00D40A20">
        <w:rPr>
          <w:bCs/>
          <w:color w:val="000000"/>
          <w:sz w:val="24"/>
          <w:szCs w:val="24"/>
        </w:rPr>
        <w:t xml:space="preserve"> и 202</w:t>
      </w:r>
      <w:bookmarkStart w:id="0" w:name="_GoBack"/>
      <w:bookmarkEnd w:id="0"/>
      <w:r w:rsidR="000D1A13">
        <w:rPr>
          <w:bCs/>
          <w:color w:val="000000"/>
          <w:sz w:val="24"/>
          <w:szCs w:val="24"/>
        </w:rPr>
        <w:t>7</w:t>
      </w:r>
      <w:r w:rsidRPr="00D40A20">
        <w:rPr>
          <w:bCs/>
          <w:color w:val="000000"/>
          <w:sz w:val="24"/>
          <w:szCs w:val="24"/>
        </w:rPr>
        <w:t xml:space="preserve"> годы.</w:t>
      </w:r>
    </w:p>
    <w:p w:rsidR="00F257A1" w:rsidRPr="00D40A20" w:rsidRDefault="00F257A1" w:rsidP="00F257A1">
      <w:pPr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5209"/>
        <w:gridCol w:w="1985"/>
        <w:gridCol w:w="2436"/>
      </w:tblGrid>
      <w:tr w:rsidR="00F257A1" w:rsidRPr="00D40A20" w:rsidTr="00A701EB">
        <w:trPr>
          <w:jc w:val="center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40A20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40A20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40A20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A701EB">
            <w:pPr>
              <w:jc w:val="center"/>
              <w:rPr>
                <w:sz w:val="24"/>
                <w:szCs w:val="24"/>
              </w:rPr>
            </w:pPr>
            <w:r w:rsidRPr="00D40A20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Размещение на официальном сайте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 w:rsidRPr="00D40A20">
              <w:rPr>
                <w:color w:val="000000"/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A701EB">
              <w:rPr>
                <w:sz w:val="24"/>
                <w:szCs w:val="24"/>
              </w:rPr>
              <w:t xml:space="preserve">сфере благоустройства </w:t>
            </w:r>
            <w:r w:rsidRPr="00D40A20">
              <w:rPr>
                <w:sz w:val="24"/>
                <w:szCs w:val="24"/>
              </w:rPr>
              <w:t xml:space="preserve">территории 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1EB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A701EB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законодательства в </w:t>
            </w:r>
            <w:r w:rsidR="00A701EB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>, в том числе посредством разработки и опубликования руководств по их соблюдению, проведения семинаров и конференций, разъяснительной работы в средствах массовой информации и иными способами.</w:t>
            </w:r>
          </w:p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A701EB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proofErr w:type="gramStart"/>
            <w:r w:rsidRPr="00D40A20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муниципально</w:t>
            </w:r>
            <w:r>
              <w:rPr>
                <w:sz w:val="24"/>
                <w:szCs w:val="24"/>
              </w:rPr>
              <w:t>го</w:t>
            </w:r>
            <w:r w:rsidRPr="00D40A20">
              <w:rPr>
                <w:sz w:val="24"/>
                <w:szCs w:val="24"/>
              </w:rPr>
              <w:t xml:space="preserve"> </w:t>
            </w:r>
            <w:r w:rsidRPr="00E85EF8">
              <w:rPr>
                <w:sz w:val="24"/>
                <w:szCs w:val="24"/>
              </w:rPr>
              <w:t>контроля (надзора)</w:t>
            </w:r>
            <w:r>
              <w:rPr>
                <w:sz w:val="24"/>
                <w:szCs w:val="24"/>
              </w:rPr>
              <w:t xml:space="preserve"> </w:t>
            </w:r>
            <w:r w:rsidRPr="00D40A20">
              <w:rPr>
                <w:sz w:val="24"/>
                <w:szCs w:val="24"/>
              </w:rPr>
              <w:t xml:space="preserve">в </w:t>
            </w:r>
            <w:r w:rsidR="00692875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и размещение на официальном сайте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законодательства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692875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F257A1" w:rsidRPr="00D40A20" w:rsidTr="00A701EB">
        <w:trPr>
          <w:jc w:val="center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 xml:space="preserve">Направление предостережений о недопустимости нарушения обязательных требований, требований установленных муниципальными правовыми актами в </w:t>
            </w:r>
            <w:r w:rsidR="00692875">
              <w:rPr>
                <w:sz w:val="24"/>
                <w:szCs w:val="24"/>
              </w:rPr>
              <w:t>сфере благоустройства</w:t>
            </w:r>
            <w:r w:rsidRPr="00D40A20">
              <w:rPr>
                <w:sz w:val="24"/>
                <w:szCs w:val="24"/>
              </w:rPr>
              <w:t xml:space="preserve"> территории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D40A20">
              <w:rPr>
                <w:sz w:val="24"/>
                <w:szCs w:val="24"/>
              </w:rPr>
              <w:t xml:space="preserve"> сельского поселения, в соответствии с частями </w:t>
            </w:r>
            <w:r w:rsidRPr="007F5713">
              <w:rPr>
                <w:sz w:val="24"/>
                <w:szCs w:val="24"/>
              </w:rPr>
              <w:t>5-7 статьи 8.2 Федерального закона от 26.12.2008 года №294-ФЗ</w:t>
            </w:r>
            <w:r w:rsidRPr="00D40A20">
              <w:rPr>
                <w:sz w:val="24"/>
                <w:szCs w:val="24"/>
              </w:rPr>
              <w:t xml:space="preserve"> «О защите прав юридических лиц и индивидуальных предпринимателей при осуществлении государственной </w:t>
            </w:r>
            <w:r w:rsidRPr="00D40A20">
              <w:rPr>
                <w:color w:val="000000"/>
                <w:sz w:val="24"/>
                <w:szCs w:val="24"/>
              </w:rPr>
              <w:t>контрольно-надзорной деятельности</w:t>
            </w:r>
            <w:r w:rsidRPr="00D40A20">
              <w:rPr>
                <w:sz w:val="24"/>
                <w:szCs w:val="24"/>
              </w:rPr>
              <w:t xml:space="preserve"> и муниципального контроля»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spacing w:line="100" w:lineRule="atLeast"/>
              <w:rPr>
                <w:sz w:val="24"/>
                <w:szCs w:val="24"/>
              </w:rPr>
            </w:pPr>
            <w:r w:rsidRPr="00D40A20">
              <w:rPr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7A1" w:rsidRPr="00D40A20" w:rsidRDefault="00F257A1" w:rsidP="00E924C8">
            <w:pPr>
              <w:jc w:val="both"/>
              <w:rPr>
                <w:sz w:val="24"/>
                <w:szCs w:val="24"/>
              </w:rPr>
            </w:pPr>
            <w:r w:rsidRPr="00D40A20">
              <w:rPr>
                <w:color w:val="000000"/>
                <w:sz w:val="24"/>
                <w:szCs w:val="24"/>
              </w:rPr>
              <w:t xml:space="preserve">Уполномоченные должностные лица администрации </w:t>
            </w:r>
            <w:r w:rsidR="00740EF4">
              <w:rPr>
                <w:rStyle w:val="ac"/>
                <w:b w:val="0"/>
                <w:bCs w:val="0"/>
                <w:sz w:val="24"/>
                <w:szCs w:val="24"/>
              </w:rPr>
              <w:t>Григорьевского</w:t>
            </w:r>
            <w:r w:rsidRPr="00692875">
              <w:rPr>
                <w:rStyle w:val="ac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F257A1" w:rsidRPr="00D40A20" w:rsidRDefault="00F257A1" w:rsidP="00F257A1">
      <w:pPr>
        <w:jc w:val="both"/>
        <w:rPr>
          <w:b/>
          <w:sz w:val="24"/>
          <w:szCs w:val="24"/>
        </w:rPr>
      </w:pPr>
    </w:p>
    <w:p w:rsidR="00F257A1" w:rsidRPr="00D40A20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D40A20">
        <w:rPr>
          <w:b/>
          <w:bCs/>
          <w:color w:val="000000"/>
          <w:sz w:val="24"/>
          <w:szCs w:val="24"/>
        </w:rPr>
        <w:t>Раздел 4. Оценка эффективности Программы</w:t>
      </w:r>
    </w:p>
    <w:p w:rsidR="00F257A1" w:rsidRPr="00D40A20" w:rsidRDefault="00F257A1" w:rsidP="00F257A1">
      <w:pPr>
        <w:jc w:val="center"/>
        <w:rPr>
          <w:b/>
          <w:sz w:val="24"/>
          <w:szCs w:val="24"/>
        </w:rPr>
      </w:pPr>
    </w:p>
    <w:p w:rsidR="00804F55" w:rsidRPr="00804F55" w:rsidRDefault="00804F55" w:rsidP="00804F55">
      <w:pPr>
        <w:widowControl w:val="0"/>
        <w:autoSpaceDE w:val="0"/>
        <w:autoSpaceDN w:val="0"/>
        <w:adjustRightInd w:val="0"/>
        <w:ind w:left="698"/>
        <w:jc w:val="both"/>
        <w:rPr>
          <w:rFonts w:ascii="Times New Roman CYR" w:hAnsi="Times New Roman CYR" w:cs="Times New Roman CYR"/>
          <w:sz w:val="24"/>
          <w:szCs w:val="24"/>
        </w:rPr>
      </w:pPr>
      <w:r w:rsidRPr="00804F55">
        <w:rPr>
          <w:rFonts w:ascii="Times New Roman CYR" w:hAnsi="Times New Roman CYR" w:cs="Times New Roman CYR"/>
          <w:sz w:val="24"/>
          <w:szCs w:val="24"/>
        </w:rPr>
        <w:t>Планируемыми результатами реализации Программы являются:</w:t>
      </w:r>
    </w:p>
    <w:p w:rsidR="00804F55" w:rsidRPr="00804F55" w:rsidRDefault="00804F55" w:rsidP="00804F55">
      <w:pPr>
        <w:ind w:firstLine="709"/>
        <w:jc w:val="both"/>
        <w:rPr>
          <w:sz w:val="24"/>
          <w:szCs w:val="24"/>
        </w:rPr>
      </w:pPr>
      <w:r w:rsidRPr="00804F55">
        <w:rPr>
          <w:color w:val="000000"/>
          <w:sz w:val="24"/>
          <w:szCs w:val="24"/>
        </w:rPr>
        <w:t>–</w:t>
      </w:r>
      <w:r w:rsidRPr="00804F55">
        <w:rPr>
          <w:color w:val="000000"/>
          <w:sz w:val="24"/>
          <w:szCs w:val="24"/>
        </w:rPr>
        <w:tab/>
        <w:t xml:space="preserve">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804F55">
        <w:rPr>
          <w:b/>
          <w:bCs/>
          <w:color w:val="000000"/>
          <w:sz w:val="24"/>
          <w:szCs w:val="24"/>
        </w:rPr>
        <w:t xml:space="preserve">,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обязательных требований, требований, 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7F5713">
        <w:rPr>
          <w:color w:val="000000"/>
          <w:sz w:val="24"/>
          <w:szCs w:val="24"/>
        </w:rPr>
        <w:t>;</w:t>
      </w:r>
    </w:p>
    <w:p w:rsidR="00804F55" w:rsidRPr="00804F55" w:rsidRDefault="00804F55" w:rsidP="00804F55">
      <w:pPr>
        <w:ind w:firstLine="709"/>
        <w:jc w:val="both"/>
        <w:rPr>
          <w:b/>
          <w:bCs/>
          <w:sz w:val="24"/>
          <w:szCs w:val="24"/>
        </w:rPr>
      </w:pPr>
      <w:r w:rsidRPr="00804F55">
        <w:rPr>
          <w:color w:val="000000"/>
          <w:sz w:val="24"/>
          <w:szCs w:val="24"/>
        </w:rPr>
        <w:t>–</w:t>
      </w:r>
      <w:r w:rsidRPr="00804F55">
        <w:rPr>
          <w:color w:val="000000"/>
          <w:sz w:val="24"/>
          <w:szCs w:val="24"/>
        </w:rPr>
        <w:tab/>
        <w:t xml:space="preserve">улучшение информационного обеспечения деятельности администрации поселения по профилактике и предупреждению нарушений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обязательных требований, требований,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lastRenderedPageBreak/>
        <w:t xml:space="preserve">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7F5713">
        <w:rPr>
          <w:color w:val="000000"/>
          <w:sz w:val="24"/>
          <w:szCs w:val="24"/>
        </w:rPr>
        <w:t>;</w:t>
      </w:r>
    </w:p>
    <w:p w:rsidR="00F257A1" w:rsidRPr="007F5713" w:rsidRDefault="00804F55" w:rsidP="007F57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04F55">
        <w:rPr>
          <w:color w:val="000000"/>
          <w:sz w:val="24"/>
          <w:szCs w:val="24"/>
        </w:rPr>
        <w:t>–</w:t>
      </w:r>
      <w:r w:rsidRPr="00804F55">
        <w:rPr>
          <w:color w:val="000000"/>
          <w:sz w:val="24"/>
          <w:szCs w:val="24"/>
        </w:rPr>
        <w:tab/>
        <w:t xml:space="preserve">снижение общего числа нарушений 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обязательных требований, требований, установленных муниципальными правовыми актами в сфере благоустройства территории </w:t>
      </w:r>
      <w:r w:rsidR="00740EF4">
        <w:rPr>
          <w:rStyle w:val="ac"/>
          <w:b w:val="0"/>
          <w:bCs w:val="0"/>
          <w:sz w:val="24"/>
          <w:szCs w:val="24"/>
        </w:rPr>
        <w:t>Григорьевского</w:t>
      </w:r>
      <w:r w:rsidRPr="00804F55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804F55">
        <w:rPr>
          <w:b/>
          <w:bCs/>
          <w:color w:val="000000"/>
          <w:sz w:val="24"/>
          <w:szCs w:val="24"/>
        </w:rPr>
        <w:t xml:space="preserve">, </w:t>
      </w:r>
      <w:r w:rsidRPr="00804F55">
        <w:rPr>
          <w:color w:val="000000"/>
          <w:sz w:val="24"/>
          <w:szCs w:val="24"/>
        </w:rPr>
        <w:t>выявленных посредством организации и проведения проверок организаций и индивидуальных предпринимателей</w:t>
      </w:r>
      <w:r w:rsidR="007F5713">
        <w:rPr>
          <w:rFonts w:ascii="Times New Roman CYR" w:hAnsi="Times New Roman CYR" w:cs="Times New Roman CYR"/>
          <w:sz w:val="24"/>
          <w:szCs w:val="24"/>
        </w:rPr>
        <w:t>.</w:t>
      </w:r>
    </w:p>
    <w:p w:rsidR="00F257A1" w:rsidRPr="00E85EF8" w:rsidRDefault="00F257A1" w:rsidP="00F257A1">
      <w:pPr>
        <w:jc w:val="both"/>
        <w:rPr>
          <w:b/>
          <w:sz w:val="24"/>
          <w:szCs w:val="24"/>
        </w:rPr>
      </w:pPr>
    </w:p>
    <w:p w:rsidR="00F257A1" w:rsidRPr="00E85EF8" w:rsidRDefault="00F257A1" w:rsidP="00F257A1">
      <w:pPr>
        <w:jc w:val="center"/>
        <w:rPr>
          <w:b/>
          <w:bCs/>
          <w:color w:val="000000"/>
          <w:sz w:val="24"/>
          <w:szCs w:val="24"/>
        </w:rPr>
      </w:pPr>
      <w:r w:rsidRPr="00E85EF8">
        <w:rPr>
          <w:b/>
          <w:bCs/>
          <w:color w:val="000000"/>
          <w:sz w:val="24"/>
          <w:szCs w:val="24"/>
        </w:rPr>
        <w:t>Раздел 5. Ресурсное обеспечение программы</w:t>
      </w:r>
    </w:p>
    <w:p w:rsidR="00F257A1" w:rsidRPr="00E85EF8" w:rsidRDefault="00F257A1" w:rsidP="00F257A1">
      <w:pPr>
        <w:jc w:val="center"/>
        <w:rPr>
          <w:b/>
          <w:sz w:val="24"/>
          <w:szCs w:val="24"/>
        </w:rPr>
      </w:pPr>
    </w:p>
    <w:p w:rsidR="00F257A1" w:rsidRPr="00E85EF8" w:rsidRDefault="00F257A1" w:rsidP="00F257A1">
      <w:pPr>
        <w:ind w:firstLine="567"/>
        <w:jc w:val="both"/>
        <w:rPr>
          <w:color w:val="000000"/>
          <w:sz w:val="24"/>
          <w:szCs w:val="24"/>
        </w:rPr>
      </w:pPr>
      <w:r w:rsidRPr="00E85EF8">
        <w:rPr>
          <w:color w:val="000000"/>
          <w:sz w:val="24"/>
          <w:szCs w:val="24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F257A1" w:rsidRPr="00E85EF8" w:rsidRDefault="00F257A1" w:rsidP="00F257A1">
      <w:pPr>
        <w:ind w:firstLine="567"/>
        <w:jc w:val="both"/>
        <w:rPr>
          <w:sz w:val="24"/>
          <w:szCs w:val="24"/>
        </w:rPr>
      </w:pPr>
      <w:r w:rsidRPr="00E85EF8">
        <w:rPr>
          <w:color w:val="000000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7D125A">
        <w:rPr>
          <w:rStyle w:val="ac"/>
          <w:b w:val="0"/>
          <w:bCs w:val="0"/>
          <w:sz w:val="24"/>
          <w:szCs w:val="24"/>
        </w:rPr>
        <w:t>Григорьевского</w:t>
      </w:r>
      <w:r w:rsidRPr="007F5713">
        <w:rPr>
          <w:rStyle w:val="ac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E85EF8">
        <w:rPr>
          <w:color w:val="000000"/>
          <w:sz w:val="24"/>
          <w:szCs w:val="24"/>
        </w:rPr>
        <w:t xml:space="preserve"> в сети «Интернет».</w:t>
      </w:r>
    </w:p>
    <w:p w:rsidR="008A5AF1" w:rsidRDefault="008A5AF1" w:rsidP="00F257A1">
      <w:pPr>
        <w:widowControl w:val="0"/>
        <w:autoSpaceDE w:val="0"/>
        <w:autoSpaceDN w:val="0"/>
        <w:adjustRightInd w:val="0"/>
        <w:ind w:left="-284"/>
        <w:rPr>
          <w:sz w:val="24"/>
          <w:szCs w:val="24"/>
        </w:rPr>
      </w:pPr>
    </w:p>
    <w:sectPr w:rsidR="008A5AF1" w:rsidSect="00F257A1">
      <w:pgSz w:w="11906" w:h="16838"/>
      <w:pgMar w:top="284" w:right="567" w:bottom="567" w:left="1134" w:header="56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79A" w:rsidRDefault="006B779A" w:rsidP="00E81F83">
      <w:r>
        <w:separator/>
      </w:r>
    </w:p>
  </w:endnote>
  <w:endnote w:type="continuationSeparator" w:id="0">
    <w:p w:rsidR="006B779A" w:rsidRDefault="006B779A" w:rsidP="00E81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79A" w:rsidRDefault="006B779A" w:rsidP="00E81F83">
      <w:r>
        <w:separator/>
      </w:r>
    </w:p>
  </w:footnote>
  <w:footnote w:type="continuationSeparator" w:id="0">
    <w:p w:rsidR="006B779A" w:rsidRDefault="006B779A" w:rsidP="00E81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100E"/>
    <w:multiLevelType w:val="singleLevel"/>
    <w:tmpl w:val="5908D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AD64720"/>
    <w:multiLevelType w:val="singleLevel"/>
    <w:tmpl w:val="9FCCEEE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12A97"/>
    <w:rsid w:val="00025829"/>
    <w:rsid w:val="00035D50"/>
    <w:rsid w:val="0004184E"/>
    <w:rsid w:val="0004687A"/>
    <w:rsid w:val="00054B27"/>
    <w:rsid w:val="00084070"/>
    <w:rsid w:val="00092411"/>
    <w:rsid w:val="000C0F45"/>
    <w:rsid w:val="000D1A13"/>
    <w:rsid w:val="000F1010"/>
    <w:rsid w:val="00107D69"/>
    <w:rsid w:val="00112CF9"/>
    <w:rsid w:val="001179E0"/>
    <w:rsid w:val="0012035F"/>
    <w:rsid w:val="00137BC0"/>
    <w:rsid w:val="00140F55"/>
    <w:rsid w:val="00147EA3"/>
    <w:rsid w:val="00163CEB"/>
    <w:rsid w:val="00191B97"/>
    <w:rsid w:val="001C279B"/>
    <w:rsid w:val="001F2599"/>
    <w:rsid w:val="001F3734"/>
    <w:rsid w:val="00203E05"/>
    <w:rsid w:val="00232F44"/>
    <w:rsid w:val="002455C4"/>
    <w:rsid w:val="00253FD2"/>
    <w:rsid w:val="00255DF0"/>
    <w:rsid w:val="002620E8"/>
    <w:rsid w:val="002A23D4"/>
    <w:rsid w:val="002B6FE5"/>
    <w:rsid w:val="002F3259"/>
    <w:rsid w:val="003048F1"/>
    <w:rsid w:val="0032465F"/>
    <w:rsid w:val="00331BCF"/>
    <w:rsid w:val="003629E3"/>
    <w:rsid w:val="00370E37"/>
    <w:rsid w:val="0038071C"/>
    <w:rsid w:val="0038581B"/>
    <w:rsid w:val="003A2742"/>
    <w:rsid w:val="003B1F2A"/>
    <w:rsid w:val="003B2787"/>
    <w:rsid w:val="003C1F47"/>
    <w:rsid w:val="003C55B3"/>
    <w:rsid w:val="00400EE1"/>
    <w:rsid w:val="004316F8"/>
    <w:rsid w:val="00434C7D"/>
    <w:rsid w:val="004B6774"/>
    <w:rsid w:val="004C3232"/>
    <w:rsid w:val="004D182F"/>
    <w:rsid w:val="004D3478"/>
    <w:rsid w:val="00512996"/>
    <w:rsid w:val="00517D0C"/>
    <w:rsid w:val="005278A5"/>
    <w:rsid w:val="00530224"/>
    <w:rsid w:val="00547050"/>
    <w:rsid w:val="0056072E"/>
    <w:rsid w:val="00580421"/>
    <w:rsid w:val="005843A1"/>
    <w:rsid w:val="005A61A9"/>
    <w:rsid w:val="00617F5C"/>
    <w:rsid w:val="00627E4B"/>
    <w:rsid w:val="006635FA"/>
    <w:rsid w:val="00666FB9"/>
    <w:rsid w:val="006723E1"/>
    <w:rsid w:val="006816D8"/>
    <w:rsid w:val="00692875"/>
    <w:rsid w:val="00694765"/>
    <w:rsid w:val="006B0B32"/>
    <w:rsid w:val="006B3C36"/>
    <w:rsid w:val="006B779A"/>
    <w:rsid w:val="006D027E"/>
    <w:rsid w:val="00704C3C"/>
    <w:rsid w:val="00713F0B"/>
    <w:rsid w:val="0072304F"/>
    <w:rsid w:val="007279E1"/>
    <w:rsid w:val="00740EF4"/>
    <w:rsid w:val="0077351A"/>
    <w:rsid w:val="0079285C"/>
    <w:rsid w:val="00793A33"/>
    <w:rsid w:val="00794E70"/>
    <w:rsid w:val="007B5602"/>
    <w:rsid w:val="007D125A"/>
    <w:rsid w:val="007F5713"/>
    <w:rsid w:val="00804F55"/>
    <w:rsid w:val="00870775"/>
    <w:rsid w:val="0087504E"/>
    <w:rsid w:val="0088189D"/>
    <w:rsid w:val="00896E0A"/>
    <w:rsid w:val="008A5AF1"/>
    <w:rsid w:val="008C20B7"/>
    <w:rsid w:val="008E4184"/>
    <w:rsid w:val="00901DBA"/>
    <w:rsid w:val="00910EC4"/>
    <w:rsid w:val="00935AB1"/>
    <w:rsid w:val="00956A55"/>
    <w:rsid w:val="00971C53"/>
    <w:rsid w:val="00990A1B"/>
    <w:rsid w:val="009A6208"/>
    <w:rsid w:val="009A65B2"/>
    <w:rsid w:val="00A00E32"/>
    <w:rsid w:val="00A068D3"/>
    <w:rsid w:val="00A3078A"/>
    <w:rsid w:val="00A347E5"/>
    <w:rsid w:val="00A43398"/>
    <w:rsid w:val="00A456BB"/>
    <w:rsid w:val="00A701EB"/>
    <w:rsid w:val="00A75234"/>
    <w:rsid w:val="00A82B1E"/>
    <w:rsid w:val="00AA3974"/>
    <w:rsid w:val="00AA7A20"/>
    <w:rsid w:val="00AB139B"/>
    <w:rsid w:val="00AC18E2"/>
    <w:rsid w:val="00AF0382"/>
    <w:rsid w:val="00B31F35"/>
    <w:rsid w:val="00B943F8"/>
    <w:rsid w:val="00BA5124"/>
    <w:rsid w:val="00BA6856"/>
    <w:rsid w:val="00BB508E"/>
    <w:rsid w:val="00BE2F6C"/>
    <w:rsid w:val="00BE42D4"/>
    <w:rsid w:val="00BF083D"/>
    <w:rsid w:val="00C25D62"/>
    <w:rsid w:val="00C30AB1"/>
    <w:rsid w:val="00C65AAD"/>
    <w:rsid w:val="00C75FBB"/>
    <w:rsid w:val="00C85DFF"/>
    <w:rsid w:val="00CA0385"/>
    <w:rsid w:val="00CB08B6"/>
    <w:rsid w:val="00CB66B0"/>
    <w:rsid w:val="00CB69F9"/>
    <w:rsid w:val="00CC6B4C"/>
    <w:rsid w:val="00CE3D8B"/>
    <w:rsid w:val="00CF556A"/>
    <w:rsid w:val="00D01EF8"/>
    <w:rsid w:val="00D06480"/>
    <w:rsid w:val="00D12A97"/>
    <w:rsid w:val="00D45B01"/>
    <w:rsid w:val="00D50CA9"/>
    <w:rsid w:val="00D61141"/>
    <w:rsid w:val="00D82EB5"/>
    <w:rsid w:val="00D85CCF"/>
    <w:rsid w:val="00D9773F"/>
    <w:rsid w:val="00DA2860"/>
    <w:rsid w:val="00DA7B0A"/>
    <w:rsid w:val="00DF4A8A"/>
    <w:rsid w:val="00E54AC5"/>
    <w:rsid w:val="00E81F83"/>
    <w:rsid w:val="00E87F59"/>
    <w:rsid w:val="00E92E43"/>
    <w:rsid w:val="00EA11D7"/>
    <w:rsid w:val="00EC67FC"/>
    <w:rsid w:val="00EF5929"/>
    <w:rsid w:val="00F00AA9"/>
    <w:rsid w:val="00F257A1"/>
    <w:rsid w:val="00F65324"/>
    <w:rsid w:val="00F77C26"/>
    <w:rsid w:val="00F77C8A"/>
    <w:rsid w:val="00F80339"/>
    <w:rsid w:val="00F8311C"/>
    <w:rsid w:val="00FA727F"/>
    <w:rsid w:val="00FD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9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D12A97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2A97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2A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D12A97"/>
    <w:pPr>
      <w:ind w:firstLine="72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D12A97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D12A9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12A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12A97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E81F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81F83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E81F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81F83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B6FE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B6F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F257A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25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EAB2-1D5C-4BFA-87F0-B9EF9BD7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2024-07-05T07:05:00Z</cp:lastPrinted>
  <dcterms:created xsi:type="dcterms:W3CDTF">2024-07-05T05:29:00Z</dcterms:created>
  <dcterms:modified xsi:type="dcterms:W3CDTF">2024-10-31T04:46:00Z</dcterms:modified>
</cp:coreProperties>
</file>